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24" w:rsidRPr="00456D0A" w:rsidRDefault="00980D24" w:rsidP="00456D0A">
      <w:pPr>
        <w:jc w:val="both"/>
        <w:rPr>
          <w:b/>
          <w:sz w:val="28"/>
          <w:szCs w:val="28"/>
        </w:rPr>
      </w:pPr>
      <w:r w:rsidRPr="00456D0A">
        <w:rPr>
          <w:b/>
          <w:sz w:val="28"/>
          <w:szCs w:val="28"/>
        </w:rPr>
        <w:t>Déclaration des organisat</w:t>
      </w:r>
      <w:r w:rsidR="00A35FC0" w:rsidRPr="00456D0A">
        <w:rPr>
          <w:b/>
          <w:sz w:val="28"/>
          <w:szCs w:val="28"/>
        </w:rPr>
        <w:t>ions professionnelles et du syndicat de  la presse</w:t>
      </w:r>
    </w:p>
    <w:p w:rsidR="00C84AA6" w:rsidRDefault="00D2516B" w:rsidP="00456D0A">
      <w:pPr>
        <w:jc w:val="both"/>
        <w:rPr>
          <w:sz w:val="28"/>
          <w:szCs w:val="28"/>
        </w:rPr>
      </w:pPr>
      <w:r w:rsidRPr="00381073">
        <w:rPr>
          <w:sz w:val="28"/>
          <w:szCs w:val="28"/>
        </w:rPr>
        <w:t xml:space="preserve">Suite au </w:t>
      </w:r>
      <w:r w:rsidR="0070045F" w:rsidRPr="00381073">
        <w:rPr>
          <w:sz w:val="28"/>
          <w:szCs w:val="28"/>
        </w:rPr>
        <w:t>démantèlement</w:t>
      </w:r>
      <w:r w:rsidRPr="00381073">
        <w:rPr>
          <w:sz w:val="28"/>
          <w:szCs w:val="28"/>
        </w:rPr>
        <w:t xml:space="preserve"> par effraction</w:t>
      </w:r>
      <w:r w:rsidR="00980D24" w:rsidRPr="00381073">
        <w:rPr>
          <w:sz w:val="28"/>
          <w:szCs w:val="28"/>
        </w:rPr>
        <w:t xml:space="preserve"> des émet</w:t>
      </w:r>
      <w:r w:rsidR="0070045F" w:rsidRPr="00381073">
        <w:rPr>
          <w:sz w:val="28"/>
          <w:szCs w:val="28"/>
        </w:rPr>
        <w:t xml:space="preserve">teurs du Groupe de presse </w:t>
      </w:r>
      <w:proofErr w:type="spellStart"/>
      <w:r w:rsidR="0070045F" w:rsidRPr="00381073">
        <w:rPr>
          <w:sz w:val="28"/>
          <w:szCs w:val="28"/>
        </w:rPr>
        <w:t>Afric</w:t>
      </w:r>
      <w:r w:rsidR="00980D24" w:rsidRPr="00381073">
        <w:rPr>
          <w:sz w:val="28"/>
          <w:szCs w:val="28"/>
        </w:rPr>
        <w:t>Vision</w:t>
      </w:r>
      <w:proofErr w:type="spellEnd"/>
      <w:r w:rsidR="00980D24" w:rsidRPr="00381073">
        <w:rPr>
          <w:sz w:val="28"/>
          <w:szCs w:val="28"/>
        </w:rPr>
        <w:t>, au brouillage des ond</w:t>
      </w:r>
      <w:r w:rsidR="00A35FC0">
        <w:rPr>
          <w:sz w:val="28"/>
          <w:szCs w:val="28"/>
        </w:rPr>
        <w:t xml:space="preserve">es des radios FIM FM et </w:t>
      </w:r>
      <w:proofErr w:type="spellStart"/>
      <w:r w:rsidR="00A35FC0">
        <w:rPr>
          <w:sz w:val="28"/>
          <w:szCs w:val="28"/>
        </w:rPr>
        <w:t>Djoma</w:t>
      </w:r>
      <w:proofErr w:type="spellEnd"/>
      <w:r w:rsidR="00A35FC0">
        <w:rPr>
          <w:sz w:val="28"/>
          <w:szCs w:val="28"/>
        </w:rPr>
        <w:t xml:space="preserve"> FM, la restriction</w:t>
      </w:r>
      <w:r w:rsidR="00C84AA6" w:rsidRPr="00381073">
        <w:rPr>
          <w:sz w:val="28"/>
          <w:szCs w:val="28"/>
        </w:rPr>
        <w:t xml:space="preserve"> des sites d’informations guinéens et des rése</w:t>
      </w:r>
      <w:r w:rsidR="00A35FC0">
        <w:rPr>
          <w:sz w:val="28"/>
          <w:szCs w:val="28"/>
        </w:rPr>
        <w:t>aux sociaux</w:t>
      </w:r>
      <w:r w:rsidR="00C84AA6" w:rsidRPr="00381073">
        <w:rPr>
          <w:sz w:val="28"/>
          <w:szCs w:val="28"/>
        </w:rPr>
        <w:t xml:space="preserve">, </w:t>
      </w:r>
      <w:r w:rsidR="00084E85">
        <w:rPr>
          <w:sz w:val="28"/>
          <w:szCs w:val="28"/>
        </w:rPr>
        <w:t>et e</w:t>
      </w:r>
      <w:r w:rsidR="00926CF9">
        <w:rPr>
          <w:sz w:val="28"/>
          <w:szCs w:val="28"/>
        </w:rPr>
        <w:t>n réaction aux menaces proférées contre la presse par le ministre porte-parole du gouvernement, Ousmane Gaoual Diallo,</w:t>
      </w:r>
      <w:r w:rsidR="00084E85">
        <w:rPr>
          <w:sz w:val="28"/>
          <w:szCs w:val="28"/>
        </w:rPr>
        <w:t xml:space="preserve"> </w:t>
      </w:r>
      <w:r w:rsidR="00C84AA6" w:rsidRPr="00381073">
        <w:rPr>
          <w:sz w:val="28"/>
          <w:szCs w:val="28"/>
        </w:rPr>
        <w:t xml:space="preserve">les organisations professionnelles </w:t>
      </w:r>
      <w:r w:rsidR="00A35FC0">
        <w:rPr>
          <w:sz w:val="28"/>
          <w:szCs w:val="28"/>
        </w:rPr>
        <w:t>de la presse</w:t>
      </w:r>
      <w:r w:rsidR="004354E7" w:rsidRPr="00381073">
        <w:rPr>
          <w:sz w:val="28"/>
          <w:szCs w:val="28"/>
        </w:rPr>
        <w:t xml:space="preserve"> </w:t>
      </w:r>
      <w:r w:rsidR="00C84AA6" w:rsidRPr="00381073">
        <w:rPr>
          <w:sz w:val="28"/>
          <w:szCs w:val="28"/>
        </w:rPr>
        <w:t>ont décidé ce jour des actions suivantes :</w:t>
      </w:r>
      <w:bookmarkStart w:id="0" w:name="_GoBack"/>
      <w:bookmarkEnd w:id="0"/>
    </w:p>
    <w:p w:rsidR="000E10AE" w:rsidRPr="000E10AE" w:rsidRDefault="000E10AE" w:rsidP="00456D0A">
      <w:pPr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Pr="000E10AE">
        <w:rPr>
          <w:sz w:val="28"/>
          <w:szCs w:val="28"/>
        </w:rPr>
        <w:t xml:space="preserve">Déclarer </w:t>
      </w:r>
      <w:r>
        <w:rPr>
          <w:sz w:val="28"/>
          <w:szCs w:val="28"/>
        </w:rPr>
        <w:t>à partir de ce lundi 22 mai 2023</w:t>
      </w:r>
      <w:r w:rsidR="00284DAB">
        <w:rPr>
          <w:sz w:val="28"/>
          <w:szCs w:val="28"/>
        </w:rPr>
        <w:t xml:space="preserve">,  le </w:t>
      </w:r>
      <w:r w:rsidRPr="000E10AE">
        <w:rPr>
          <w:sz w:val="28"/>
          <w:szCs w:val="28"/>
        </w:rPr>
        <w:t>ministre Ousmane Gaoual Diallo</w:t>
      </w:r>
      <w:r w:rsidR="00284DAB">
        <w:rPr>
          <w:sz w:val="28"/>
          <w:szCs w:val="28"/>
        </w:rPr>
        <w:t>,</w:t>
      </w:r>
      <w:r w:rsidRPr="000E10AE">
        <w:rPr>
          <w:sz w:val="28"/>
          <w:szCs w:val="28"/>
        </w:rPr>
        <w:t xml:space="preserve"> </w:t>
      </w:r>
      <w:r w:rsidR="00284DAB">
        <w:rPr>
          <w:sz w:val="28"/>
          <w:szCs w:val="28"/>
        </w:rPr>
        <w:t xml:space="preserve">ministre des postes et télécommunications, porte-parole du Gouvernement </w:t>
      </w:r>
      <w:r w:rsidRPr="000E10AE">
        <w:rPr>
          <w:sz w:val="28"/>
          <w:szCs w:val="28"/>
        </w:rPr>
        <w:t>ennemi de la presse</w:t>
      </w:r>
      <w:r w:rsidR="00E12FAD">
        <w:rPr>
          <w:sz w:val="28"/>
          <w:szCs w:val="28"/>
        </w:rPr>
        <w:t xml:space="preserve"> G</w:t>
      </w:r>
      <w:r w:rsidRPr="000E10AE">
        <w:rPr>
          <w:sz w:val="28"/>
          <w:szCs w:val="28"/>
        </w:rPr>
        <w:t>uinéenne</w:t>
      </w:r>
      <w:r w:rsidR="00E12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</w:t>
      </w:r>
    </w:p>
    <w:p w:rsidR="0070045F" w:rsidRPr="00381073" w:rsidRDefault="000E10AE" w:rsidP="00456D0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045F" w:rsidRPr="00381073">
        <w:rPr>
          <w:sz w:val="28"/>
          <w:szCs w:val="28"/>
        </w:rPr>
        <w:t>- le Boycott à partir de ce jour de toutes les activités du gouvernement</w:t>
      </w:r>
      <w:r w:rsidR="00E71E11">
        <w:rPr>
          <w:sz w:val="28"/>
          <w:szCs w:val="28"/>
        </w:rPr>
        <w:t xml:space="preserve"> et les autres organes de la Transition</w:t>
      </w:r>
      <w:r w:rsidR="00E12FAD">
        <w:rPr>
          <w:sz w:val="28"/>
          <w:szCs w:val="28"/>
        </w:rPr>
        <w:t xml:space="preserve"> jusqu’à la levée de toutes les restrictions</w:t>
      </w:r>
      <w:r w:rsidR="0070045F" w:rsidRPr="00381073">
        <w:rPr>
          <w:sz w:val="28"/>
          <w:szCs w:val="28"/>
        </w:rPr>
        <w:t> ;</w:t>
      </w:r>
    </w:p>
    <w:p w:rsidR="003A3B9D" w:rsidRPr="00381073" w:rsidRDefault="000E10AE" w:rsidP="00456D0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4AA6" w:rsidRPr="00381073">
        <w:rPr>
          <w:sz w:val="28"/>
          <w:szCs w:val="28"/>
        </w:rPr>
        <w:t xml:space="preserve">-Une </w:t>
      </w:r>
      <w:r w:rsidR="003A3B9D" w:rsidRPr="00381073">
        <w:rPr>
          <w:sz w:val="28"/>
          <w:szCs w:val="28"/>
        </w:rPr>
        <w:t>Journée sans presse</w:t>
      </w:r>
      <w:r w:rsidR="00FC2B54" w:rsidRPr="00381073">
        <w:rPr>
          <w:sz w:val="28"/>
          <w:szCs w:val="28"/>
        </w:rPr>
        <w:t xml:space="preserve"> </w:t>
      </w:r>
      <w:r w:rsidR="00E71E11">
        <w:rPr>
          <w:sz w:val="28"/>
          <w:szCs w:val="28"/>
        </w:rPr>
        <w:t xml:space="preserve">le </w:t>
      </w:r>
      <w:r w:rsidR="00FC2B54" w:rsidRPr="00381073">
        <w:rPr>
          <w:sz w:val="28"/>
          <w:szCs w:val="28"/>
        </w:rPr>
        <w:t>mardi 23</w:t>
      </w:r>
      <w:r w:rsidR="003A3B9D" w:rsidRPr="00381073">
        <w:rPr>
          <w:sz w:val="28"/>
          <w:szCs w:val="28"/>
        </w:rPr>
        <w:t xml:space="preserve"> mai 2023</w:t>
      </w:r>
      <w:r w:rsidR="0070045F" w:rsidRPr="00381073">
        <w:rPr>
          <w:sz w:val="28"/>
          <w:szCs w:val="28"/>
        </w:rPr>
        <w:t xml:space="preserve"> </w:t>
      </w:r>
      <w:proofErr w:type="gramStart"/>
      <w:r w:rsidR="0070045F" w:rsidRPr="00381073">
        <w:rPr>
          <w:sz w:val="28"/>
          <w:szCs w:val="28"/>
        </w:rPr>
        <w:t>( de</w:t>
      </w:r>
      <w:proofErr w:type="gramEnd"/>
      <w:r w:rsidR="0070045F" w:rsidRPr="00381073">
        <w:rPr>
          <w:sz w:val="28"/>
          <w:szCs w:val="28"/>
        </w:rPr>
        <w:t xml:space="preserve"> 5h à 00h) ;</w:t>
      </w:r>
    </w:p>
    <w:p w:rsidR="00980D24" w:rsidRPr="00381073" w:rsidRDefault="000E10AE" w:rsidP="00456D0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4AA6" w:rsidRPr="00381073">
        <w:rPr>
          <w:sz w:val="28"/>
          <w:szCs w:val="28"/>
        </w:rPr>
        <w:t xml:space="preserve">- le </w:t>
      </w:r>
      <w:r w:rsidR="00980D24" w:rsidRPr="00381073">
        <w:rPr>
          <w:sz w:val="28"/>
          <w:szCs w:val="28"/>
        </w:rPr>
        <w:t>Boycott de la S</w:t>
      </w:r>
      <w:r w:rsidR="00C84AA6" w:rsidRPr="00381073">
        <w:rPr>
          <w:sz w:val="28"/>
          <w:szCs w:val="28"/>
        </w:rPr>
        <w:t xml:space="preserve">emaine Nationale des Métiers de l’Information et de la Communication </w:t>
      </w:r>
      <w:r w:rsidR="004354E7" w:rsidRPr="00381073">
        <w:rPr>
          <w:sz w:val="28"/>
          <w:szCs w:val="28"/>
        </w:rPr>
        <w:t>(</w:t>
      </w:r>
      <w:r w:rsidR="00C84AA6" w:rsidRPr="00381073">
        <w:rPr>
          <w:sz w:val="28"/>
          <w:szCs w:val="28"/>
        </w:rPr>
        <w:t>S</w:t>
      </w:r>
      <w:r w:rsidR="00980D24" w:rsidRPr="00381073">
        <w:rPr>
          <w:sz w:val="28"/>
          <w:szCs w:val="28"/>
        </w:rPr>
        <w:t>ENAMIC</w:t>
      </w:r>
      <w:r w:rsidR="004354E7" w:rsidRPr="00381073">
        <w:rPr>
          <w:sz w:val="28"/>
          <w:szCs w:val="28"/>
        </w:rPr>
        <w:t>)</w:t>
      </w:r>
      <w:r w:rsidR="0070045F" w:rsidRPr="00381073">
        <w:rPr>
          <w:sz w:val="28"/>
          <w:szCs w:val="28"/>
        </w:rPr>
        <w:t> ;</w:t>
      </w:r>
    </w:p>
    <w:p w:rsidR="00336961" w:rsidRPr="00381073" w:rsidRDefault="000E10AE" w:rsidP="00456D0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516B" w:rsidRPr="00381073">
        <w:rPr>
          <w:sz w:val="28"/>
          <w:szCs w:val="28"/>
        </w:rPr>
        <w:t xml:space="preserve">- </w:t>
      </w:r>
      <w:r w:rsidR="00175CC0" w:rsidRPr="00381073">
        <w:rPr>
          <w:sz w:val="28"/>
          <w:szCs w:val="28"/>
        </w:rPr>
        <w:t xml:space="preserve">Informer et interpeller  les </w:t>
      </w:r>
      <w:r w:rsidR="00F0667D" w:rsidRPr="00381073">
        <w:rPr>
          <w:sz w:val="28"/>
          <w:szCs w:val="28"/>
        </w:rPr>
        <w:t>Ambassades,</w:t>
      </w:r>
      <w:r w:rsidR="00676D65" w:rsidRPr="00381073">
        <w:rPr>
          <w:sz w:val="28"/>
          <w:szCs w:val="28"/>
        </w:rPr>
        <w:t xml:space="preserve"> </w:t>
      </w:r>
      <w:r w:rsidR="00B30A1B" w:rsidRPr="00381073">
        <w:rPr>
          <w:sz w:val="28"/>
          <w:szCs w:val="28"/>
        </w:rPr>
        <w:t xml:space="preserve">la communauté internationale,  les organisations </w:t>
      </w:r>
      <w:r w:rsidR="00175CC0" w:rsidRPr="00381073">
        <w:rPr>
          <w:sz w:val="28"/>
          <w:szCs w:val="28"/>
        </w:rPr>
        <w:t>de défense de</w:t>
      </w:r>
      <w:r w:rsidR="00D2516B" w:rsidRPr="00381073">
        <w:rPr>
          <w:sz w:val="28"/>
          <w:szCs w:val="28"/>
        </w:rPr>
        <w:t>s droits de</w:t>
      </w:r>
      <w:r w:rsidR="00175CC0" w:rsidRPr="00381073">
        <w:rPr>
          <w:sz w:val="28"/>
          <w:szCs w:val="28"/>
        </w:rPr>
        <w:t xml:space="preserve"> l’Homme</w:t>
      </w:r>
      <w:r w:rsidR="00F0667D" w:rsidRPr="00381073">
        <w:rPr>
          <w:sz w:val="28"/>
          <w:szCs w:val="28"/>
        </w:rPr>
        <w:t xml:space="preserve"> </w:t>
      </w:r>
      <w:r w:rsidR="00D2516B" w:rsidRPr="00381073">
        <w:rPr>
          <w:sz w:val="28"/>
          <w:szCs w:val="28"/>
        </w:rPr>
        <w:t>et la HAC sur</w:t>
      </w:r>
      <w:r w:rsidR="0010747A">
        <w:rPr>
          <w:sz w:val="28"/>
          <w:szCs w:val="28"/>
        </w:rPr>
        <w:t xml:space="preserve"> les menaces qui pèsent sur </w:t>
      </w:r>
      <w:r w:rsidR="00175CC0" w:rsidRPr="00381073">
        <w:rPr>
          <w:sz w:val="28"/>
          <w:szCs w:val="28"/>
        </w:rPr>
        <w:t>la presse</w:t>
      </w:r>
      <w:r w:rsidR="00B30A1B" w:rsidRPr="00381073">
        <w:rPr>
          <w:sz w:val="28"/>
          <w:szCs w:val="28"/>
        </w:rPr>
        <w:t xml:space="preserve"> guinéenne</w:t>
      </w:r>
      <w:r w:rsidR="0010747A">
        <w:rPr>
          <w:sz w:val="28"/>
          <w:szCs w:val="28"/>
        </w:rPr>
        <w:t> ;</w:t>
      </w:r>
    </w:p>
    <w:p w:rsidR="0070045F" w:rsidRPr="00381073" w:rsidRDefault="000E10AE" w:rsidP="00456D0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045F" w:rsidRPr="00381073">
        <w:rPr>
          <w:sz w:val="28"/>
          <w:szCs w:val="28"/>
        </w:rPr>
        <w:t>-Une marche de protestation le jeudi 1</w:t>
      </w:r>
      <w:r w:rsidR="0070045F" w:rsidRPr="00381073">
        <w:rPr>
          <w:sz w:val="28"/>
          <w:szCs w:val="28"/>
          <w:vertAlign w:val="superscript"/>
        </w:rPr>
        <w:t>er</w:t>
      </w:r>
      <w:r w:rsidR="0070045F" w:rsidRPr="00381073">
        <w:rPr>
          <w:sz w:val="28"/>
          <w:szCs w:val="28"/>
        </w:rPr>
        <w:t xml:space="preserve"> juin </w:t>
      </w:r>
      <w:r w:rsidR="0010747A">
        <w:rPr>
          <w:sz w:val="28"/>
          <w:szCs w:val="28"/>
        </w:rPr>
        <w:t>2023</w:t>
      </w:r>
      <w:r w:rsidR="00E71E11">
        <w:rPr>
          <w:sz w:val="28"/>
          <w:szCs w:val="28"/>
        </w:rPr>
        <w:t xml:space="preserve"> sur toute l’étendue du territoire national</w:t>
      </w:r>
      <w:r w:rsidR="0010747A">
        <w:rPr>
          <w:sz w:val="28"/>
          <w:szCs w:val="28"/>
        </w:rPr>
        <w:t>.</w:t>
      </w:r>
    </w:p>
    <w:p w:rsidR="00B30A1B" w:rsidRPr="00381073" w:rsidRDefault="00B30A1B" w:rsidP="00456D0A">
      <w:pPr>
        <w:jc w:val="both"/>
        <w:rPr>
          <w:sz w:val="28"/>
          <w:szCs w:val="28"/>
        </w:rPr>
      </w:pPr>
      <w:r w:rsidRPr="00381073">
        <w:rPr>
          <w:sz w:val="28"/>
          <w:szCs w:val="28"/>
        </w:rPr>
        <w:t>Les organ</w:t>
      </w:r>
      <w:r w:rsidR="004354E7" w:rsidRPr="00381073">
        <w:rPr>
          <w:sz w:val="28"/>
          <w:szCs w:val="28"/>
        </w:rPr>
        <w:t>isations professionnelles se réservent</w:t>
      </w:r>
      <w:r w:rsidRPr="00381073">
        <w:rPr>
          <w:sz w:val="28"/>
          <w:szCs w:val="28"/>
        </w:rPr>
        <w:t xml:space="preserve"> </w:t>
      </w:r>
      <w:r w:rsidR="00D2516B" w:rsidRPr="00381073">
        <w:rPr>
          <w:sz w:val="28"/>
          <w:szCs w:val="28"/>
        </w:rPr>
        <w:t xml:space="preserve">le droit </w:t>
      </w:r>
      <w:r w:rsidRPr="00381073">
        <w:rPr>
          <w:sz w:val="28"/>
          <w:szCs w:val="28"/>
        </w:rPr>
        <w:t>d’entreprendre d</w:t>
      </w:r>
      <w:r w:rsidR="00336961" w:rsidRPr="00381073">
        <w:rPr>
          <w:sz w:val="28"/>
          <w:szCs w:val="28"/>
        </w:rPr>
        <w:t xml:space="preserve">es </w:t>
      </w:r>
      <w:r w:rsidRPr="00381073">
        <w:rPr>
          <w:sz w:val="28"/>
          <w:szCs w:val="28"/>
        </w:rPr>
        <w:t>actions</w:t>
      </w:r>
      <w:r w:rsidR="00336961" w:rsidRPr="00381073">
        <w:rPr>
          <w:sz w:val="28"/>
          <w:szCs w:val="28"/>
        </w:rPr>
        <w:t xml:space="preserve"> p</w:t>
      </w:r>
      <w:r w:rsidRPr="00381073">
        <w:rPr>
          <w:sz w:val="28"/>
          <w:szCs w:val="28"/>
        </w:rPr>
        <w:t xml:space="preserve">lus vigoureuses  si le Gouvernement ne restitue </w:t>
      </w:r>
      <w:r w:rsidR="00D2516B" w:rsidRPr="00381073">
        <w:rPr>
          <w:sz w:val="28"/>
          <w:szCs w:val="28"/>
        </w:rPr>
        <w:t>pas immédiatement</w:t>
      </w:r>
      <w:r w:rsidRPr="00381073">
        <w:rPr>
          <w:sz w:val="28"/>
          <w:szCs w:val="28"/>
        </w:rPr>
        <w:t xml:space="preserve"> les émetteurs d’</w:t>
      </w:r>
      <w:proofErr w:type="spellStart"/>
      <w:r w:rsidR="0070045F" w:rsidRPr="00381073">
        <w:rPr>
          <w:sz w:val="28"/>
          <w:szCs w:val="28"/>
        </w:rPr>
        <w:t>Afric</w:t>
      </w:r>
      <w:r w:rsidRPr="00381073">
        <w:rPr>
          <w:sz w:val="28"/>
          <w:szCs w:val="28"/>
        </w:rPr>
        <w:t>Vision</w:t>
      </w:r>
      <w:proofErr w:type="spellEnd"/>
      <w:r w:rsidRPr="00381073">
        <w:rPr>
          <w:sz w:val="28"/>
          <w:szCs w:val="28"/>
        </w:rPr>
        <w:t xml:space="preserve">, ne cesse pas  le brouillage des ondes et ne débloque </w:t>
      </w:r>
      <w:r w:rsidR="00BC7569" w:rsidRPr="00381073">
        <w:rPr>
          <w:sz w:val="28"/>
          <w:szCs w:val="28"/>
        </w:rPr>
        <w:t xml:space="preserve">pas </w:t>
      </w:r>
      <w:r w:rsidRPr="00381073">
        <w:rPr>
          <w:sz w:val="28"/>
          <w:szCs w:val="28"/>
        </w:rPr>
        <w:t xml:space="preserve">les sites et les </w:t>
      </w:r>
      <w:r w:rsidR="004354E7" w:rsidRPr="00381073">
        <w:rPr>
          <w:sz w:val="28"/>
          <w:szCs w:val="28"/>
        </w:rPr>
        <w:t>réseaux</w:t>
      </w:r>
      <w:r w:rsidRPr="00381073">
        <w:rPr>
          <w:sz w:val="28"/>
          <w:szCs w:val="28"/>
        </w:rPr>
        <w:t xml:space="preserve"> sociaux.</w:t>
      </w:r>
    </w:p>
    <w:p w:rsidR="00336961" w:rsidRPr="00381073" w:rsidRDefault="00336961" w:rsidP="00456D0A">
      <w:pPr>
        <w:jc w:val="both"/>
        <w:rPr>
          <w:sz w:val="28"/>
          <w:szCs w:val="28"/>
        </w:rPr>
      </w:pPr>
      <w:r w:rsidRPr="00381073">
        <w:rPr>
          <w:sz w:val="28"/>
          <w:szCs w:val="28"/>
        </w:rPr>
        <w:t>Ces actions seront, entre autres :</w:t>
      </w:r>
    </w:p>
    <w:p w:rsidR="00175CC0" w:rsidRPr="00381073" w:rsidRDefault="0010747A" w:rsidP="00456D0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D’organiser des </w:t>
      </w:r>
      <w:r w:rsidR="00336961" w:rsidRPr="00381073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175CC0" w:rsidRPr="00381073">
        <w:rPr>
          <w:sz w:val="28"/>
          <w:szCs w:val="28"/>
        </w:rPr>
        <w:t>ynergie</w:t>
      </w:r>
      <w:r>
        <w:rPr>
          <w:sz w:val="28"/>
          <w:szCs w:val="28"/>
        </w:rPr>
        <w:t>s des médias</w:t>
      </w:r>
      <w:r w:rsidR="00175CC0" w:rsidRPr="00381073">
        <w:rPr>
          <w:sz w:val="28"/>
          <w:szCs w:val="28"/>
        </w:rPr>
        <w:t xml:space="preserve"> sur la situation de la presse</w:t>
      </w:r>
    </w:p>
    <w:p w:rsidR="00336961" w:rsidRPr="00381073" w:rsidRDefault="0010747A" w:rsidP="00456D0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suspendre </w:t>
      </w:r>
      <w:r w:rsidR="00D2516B" w:rsidRPr="00381073">
        <w:rPr>
          <w:sz w:val="28"/>
          <w:szCs w:val="28"/>
        </w:rPr>
        <w:t>la</w:t>
      </w:r>
      <w:r w:rsidR="00175CC0" w:rsidRPr="00381073">
        <w:rPr>
          <w:sz w:val="28"/>
          <w:szCs w:val="28"/>
        </w:rPr>
        <w:t xml:space="preserve"> participation </w:t>
      </w:r>
      <w:r w:rsidR="00D2516B" w:rsidRPr="00381073">
        <w:rPr>
          <w:sz w:val="28"/>
          <w:szCs w:val="28"/>
        </w:rPr>
        <w:t xml:space="preserve">de la presse </w:t>
      </w:r>
      <w:r w:rsidR="00175CC0" w:rsidRPr="00381073">
        <w:rPr>
          <w:sz w:val="28"/>
          <w:szCs w:val="28"/>
        </w:rPr>
        <w:t>au sein du conseil d’administration du FADEM</w:t>
      </w:r>
      <w:r w:rsidR="0070045F" w:rsidRPr="00381073">
        <w:rPr>
          <w:sz w:val="28"/>
          <w:szCs w:val="28"/>
        </w:rPr>
        <w:t xml:space="preserve"> (</w:t>
      </w:r>
      <w:r w:rsidR="00BC7569" w:rsidRPr="00381073">
        <w:rPr>
          <w:sz w:val="28"/>
          <w:szCs w:val="28"/>
        </w:rPr>
        <w:t>Fonds d</w:t>
      </w:r>
      <w:r w:rsidR="00926CF9">
        <w:rPr>
          <w:sz w:val="28"/>
          <w:szCs w:val="28"/>
        </w:rPr>
        <w:t>’Appui</w:t>
      </w:r>
      <w:r w:rsidR="00BC7569" w:rsidRPr="00381073">
        <w:rPr>
          <w:sz w:val="28"/>
          <w:szCs w:val="28"/>
        </w:rPr>
        <w:t xml:space="preserve"> au Développement des Médias), de la HAC et du CNT.</w:t>
      </w:r>
    </w:p>
    <w:p w:rsidR="00175CC0" w:rsidRPr="00381073" w:rsidRDefault="007023D6" w:rsidP="00456D0A">
      <w:pPr>
        <w:jc w:val="both"/>
        <w:rPr>
          <w:sz w:val="28"/>
          <w:szCs w:val="28"/>
        </w:rPr>
      </w:pPr>
      <w:r w:rsidRPr="00381073">
        <w:rPr>
          <w:sz w:val="28"/>
          <w:szCs w:val="28"/>
        </w:rPr>
        <w:t>Conakry le 22 Mai 2023</w:t>
      </w:r>
    </w:p>
    <w:p w:rsidR="00C268F3" w:rsidRPr="00381073" w:rsidRDefault="00C268F3" w:rsidP="00456D0A">
      <w:pPr>
        <w:jc w:val="both"/>
        <w:rPr>
          <w:sz w:val="28"/>
          <w:szCs w:val="28"/>
        </w:rPr>
      </w:pPr>
      <w:r w:rsidRPr="00381073">
        <w:rPr>
          <w:sz w:val="28"/>
          <w:szCs w:val="28"/>
        </w:rPr>
        <w:t xml:space="preserve">Les organisations professionnelles de presse </w:t>
      </w:r>
    </w:p>
    <w:sectPr w:rsidR="00C268F3" w:rsidRPr="00381073" w:rsidSect="00456D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F0FEC"/>
    <w:multiLevelType w:val="hybridMultilevel"/>
    <w:tmpl w:val="F12CDF26"/>
    <w:lvl w:ilvl="0" w:tplc="0406D4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7D"/>
    <w:rsid w:val="00084E85"/>
    <w:rsid w:val="000C1CD2"/>
    <w:rsid w:val="000E10AE"/>
    <w:rsid w:val="0010747A"/>
    <w:rsid w:val="00175CC0"/>
    <w:rsid w:val="0022087F"/>
    <w:rsid w:val="00284DAB"/>
    <w:rsid w:val="00336961"/>
    <w:rsid w:val="00381073"/>
    <w:rsid w:val="003A3B9D"/>
    <w:rsid w:val="004354E7"/>
    <w:rsid w:val="0045077D"/>
    <w:rsid w:val="00456D0A"/>
    <w:rsid w:val="005C0B4C"/>
    <w:rsid w:val="00676D65"/>
    <w:rsid w:val="0070045F"/>
    <w:rsid w:val="007023D6"/>
    <w:rsid w:val="007C54E1"/>
    <w:rsid w:val="00926CF9"/>
    <w:rsid w:val="00980D24"/>
    <w:rsid w:val="009E40EA"/>
    <w:rsid w:val="009E7CC2"/>
    <w:rsid w:val="00A35FC0"/>
    <w:rsid w:val="00B30A1B"/>
    <w:rsid w:val="00B31152"/>
    <w:rsid w:val="00BC7569"/>
    <w:rsid w:val="00C268F3"/>
    <w:rsid w:val="00C65B41"/>
    <w:rsid w:val="00C84AA6"/>
    <w:rsid w:val="00CF66F0"/>
    <w:rsid w:val="00D2516B"/>
    <w:rsid w:val="00E12FAD"/>
    <w:rsid w:val="00E71E11"/>
    <w:rsid w:val="00F0667D"/>
    <w:rsid w:val="00FC2B54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DG-GUINEENEWS</dc:creator>
  <cp:keywords/>
  <dc:description/>
  <cp:lastModifiedBy>DG-GUINEENEWS</cp:lastModifiedBy>
  <cp:revision>29</cp:revision>
  <dcterms:created xsi:type="dcterms:W3CDTF">2023-05-22T09:04:00Z</dcterms:created>
  <dcterms:modified xsi:type="dcterms:W3CDTF">2023-05-22T14:06:00Z</dcterms:modified>
</cp:coreProperties>
</file>